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76" w:before="0" w:after="0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В соответствии с Дополнительным соглашением от </w:t>
      </w:r>
      <w:r>
        <w:rPr/>
        <w:t>27/01/2025</w:t>
      </w:r>
      <w:r>
        <w:rPr/>
        <w:t xml:space="preserve"> №</w:t>
      </w:r>
      <w:r>
        <w:rPr/>
        <w:t>9</w:t>
      </w:r>
      <w:r>
        <w:rPr/>
        <w:t xml:space="preserve"> в Договор № Р2357-УСР-ОСР/19 от 11.12.2019 г.   (далее – Договор) внесены следующие изменения: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Пункт 4.1. договора изложить в следующей редакции:</w:t>
      </w:r>
    </w:p>
    <w:p>
      <w:pPr>
        <w:pStyle w:val="Normal"/>
        <w:spacing w:lineRule="auto" w:line="240"/>
        <w:ind w:firstLine="708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«4.1. Предельная цена договора составляет 6 500 000 (шесть миллионов пятьсот тысяч) рублей 00 копеек.».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 xml:space="preserve">Пункт 6.1.  </w:t>
      </w:r>
      <w:bookmarkStart w:id="0" w:name="_GoBack"/>
      <w:bookmarkEnd w:id="0"/>
      <w:r>
        <w:rPr>
          <w:rFonts w:cs="Times New Roman"/>
          <w:bCs/>
          <w:iCs/>
          <w:szCs w:val="28"/>
        </w:rPr>
        <w:t>договора изложить в следующей редакции:</w:t>
      </w:r>
    </w:p>
    <w:p>
      <w:pPr>
        <w:pStyle w:val="Normal"/>
        <w:spacing w:lineRule="auto" w:line="240"/>
        <w:ind w:firstLine="709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«6.1. Настоящий договор считается заключенным с момента его подписания Сторонами и действует до 30.12.2029 г., а в части оплаты – до полного исполнения Сторонами своих обязательств.».</w:t>
      </w:r>
    </w:p>
    <w:p>
      <w:pPr>
        <w:pStyle w:val="Normal"/>
        <w:ind w:hanging="0"/>
        <w:jc w:val="both"/>
        <w:rPr/>
      </w:pPr>
      <w:r>
        <w:rPr/>
        <w:tab/>
      </w:r>
      <w:r>
        <w:rPr/>
        <w:t>Срок исполнения договора:11.12.2019 по 30.01.2030</w:t>
      </w:r>
    </w:p>
    <w:p>
      <w:pPr>
        <w:pStyle w:val="Normal"/>
        <w:ind w:firstLine="708"/>
        <w:jc w:val="both"/>
        <w:rPr/>
      </w:pPr>
      <w:r>
        <w:rPr/>
        <w:t>Оплата по годам:</w:t>
      </w:r>
    </w:p>
    <w:p>
      <w:pPr>
        <w:pStyle w:val="Normal"/>
        <w:ind w:firstLine="708"/>
        <w:jc w:val="both"/>
        <w:rPr/>
      </w:pPr>
      <w:r>
        <w:rPr/>
      </w:r>
    </w:p>
    <w:tbl>
      <w:tblPr>
        <w:tblW w:w="410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12"/>
        <w:gridCol w:w="2892"/>
      </w:tblGrid>
      <w:tr>
        <w:trPr/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2019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0,00</w:t>
            </w:r>
          </w:p>
        </w:tc>
      </w:tr>
      <w:tr>
        <w:trPr/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2020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583 035,17</w:t>
            </w:r>
          </w:p>
        </w:tc>
      </w:tr>
      <w:tr>
        <w:trPr/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2021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1 931 062,20</w:t>
            </w:r>
          </w:p>
        </w:tc>
      </w:tr>
      <w:tr>
        <w:trPr/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2022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1 105 878,10</w:t>
            </w:r>
          </w:p>
        </w:tc>
      </w:tr>
      <w:tr>
        <w:trPr/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2023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585 092,69</w:t>
            </w:r>
          </w:p>
        </w:tc>
      </w:tr>
      <w:tr>
        <w:trPr/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2024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241 738,72</w:t>
            </w:r>
          </w:p>
        </w:tc>
      </w:tr>
      <w:tr>
        <w:trPr/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2025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250 000,00</w:t>
            </w:r>
          </w:p>
        </w:tc>
      </w:tr>
      <w:tr>
        <w:trPr/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2026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250 000,00</w:t>
            </w:r>
          </w:p>
        </w:tc>
      </w:tr>
      <w:tr>
        <w:trPr/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2027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250 000,00</w:t>
            </w:r>
          </w:p>
        </w:tc>
      </w:tr>
      <w:tr>
        <w:trPr/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2028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250 000,00</w:t>
            </w:r>
          </w:p>
        </w:tc>
      </w:tr>
      <w:tr>
        <w:trPr/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2029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500 000,00</w:t>
            </w:r>
          </w:p>
        </w:tc>
      </w:tr>
      <w:tr>
        <w:trPr/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2030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553 193,12</w:t>
            </w:r>
          </w:p>
        </w:tc>
      </w:tr>
      <w:tr>
        <w:trPr/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ind w:hanging="0" w:left="0" w:right="0"/>
              <w:jc w:val="center"/>
              <w:rPr/>
            </w:pPr>
            <w:r>
              <w:rPr/>
              <w:t>6 500 000,00</w:t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Заместитель генерального директора                                                                             __________________                                Стерлев А.И.</w:t>
      </w:r>
    </w:p>
    <w:p>
      <w:pPr>
        <w:pStyle w:val="Normal"/>
        <w:ind w:firstLine="708"/>
        <w:jc w:val="both"/>
        <w:rPr/>
      </w:pPr>
      <w:r>
        <w:rPr/>
        <w:t xml:space="preserve">                          </w:t>
      </w:r>
      <w:r>
        <w:rPr/>
        <w:t xml:space="preserve">(наименование структурного подразделения)                                                 (подпись)                                                 </w:t>
      </w:r>
    </w:p>
    <w:p>
      <w:pPr>
        <w:pStyle w:val="Normal"/>
        <w:ind w:firstLine="708"/>
        <w:jc w:val="both"/>
        <w:rPr/>
      </w:pPr>
      <w:r>
        <w:rPr/>
        <w:t xml:space="preserve">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/>
        <w:t xml:space="preserve">Передано в УМО      _______________ </w:t>
        <w:tab/>
        <w:tab/>
        <w:tab/>
        <w:tab/>
        <w:t>__________________                                      _______________</w:t>
        <w:tab/>
        <w:tab/>
        <w:t xml:space="preserve"> </w:t>
        <w:tab/>
        <w:t xml:space="preserve">                                           (дата)</w:t>
        <w:tab/>
        <w:tab/>
        <w:tab/>
        <w:tab/>
        <w:tab/>
        <w:t>(подпись)</w:t>
      </w:r>
      <w:r>
        <w:rPr>
          <w:sz w:val="28"/>
          <w:szCs w:val="28"/>
        </w:rPr>
        <w:t xml:space="preserve">                                                           (ФИО)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sectPr>
      <w:type w:val="nextPage"/>
      <w:pgSz w:orient="landscape" w:w="16838" w:h="11906"/>
      <w:pgMar w:left="1134" w:right="1134" w:gutter="0" w:header="0" w:top="336" w:footer="0" w:bottom="425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31d6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(3)_"/>
    <w:basedOn w:val="DefaultParagraphFont"/>
    <w:link w:val="31"/>
    <w:qFormat/>
    <w:rsid w:val="007c200d"/>
    <w:rPr>
      <w:rFonts w:eastAsia="Times New Roman" w:cs="Times New Roman"/>
      <w:b/>
      <w:bCs/>
      <w:sz w:val="22"/>
      <w:shd w:fill="FFFFFF" w:val="clear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42713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0731d6"/>
    <w:pPr>
      <w:suppressAutoHyphens w:val="true"/>
      <w:spacing w:before="0" w:after="0"/>
      <w:ind w:left="720"/>
      <w:contextualSpacing/>
    </w:pPr>
    <w:rPr>
      <w:lang w:eastAsia="ar-SA"/>
    </w:rPr>
  </w:style>
  <w:style w:type="paragraph" w:styleId="31" w:customStyle="1">
    <w:name w:val="Основной текст (3)"/>
    <w:basedOn w:val="Normal"/>
    <w:link w:val="3"/>
    <w:qFormat/>
    <w:rsid w:val="007c200d"/>
    <w:pPr>
      <w:widowControl w:val="false"/>
      <w:shd w:val="clear" w:color="auto" w:fill="FFFFFF"/>
      <w:spacing w:lineRule="exact" w:line="274" w:before="0" w:after="240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42713"/>
    <w:pPr/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LibreOffice/24.2.3.2$Linux_X86_64 LibreOffice_project/420$Build-2</Application>
  <AppVersion>15.0000</AppVersion>
  <Pages>1</Pages>
  <Words>151</Words>
  <Characters>929</Characters>
  <CharactersWithSpaces>1433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2022-04-12T14:40:00Z</dcterms:created>
  <dc:creator>Сахмевич Анна Евгеньевна</dc:creator>
  <dc:description/>
  <dc:language>ru-RU</dc:language>
  <cp:lastModifiedBy/>
  <cp:lastPrinted>2022-04-13T06:06:00Z</cp:lastPrinted>
  <dcterms:modified xsi:type="dcterms:W3CDTF">2025-01-27T14:46:03Z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